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373" w:rsidRDefault="005F0C7C" w:rsidP="005F0C7C">
      <w:pPr>
        <w:jc w:val="center"/>
      </w:pPr>
      <w:r>
        <w:t>List of Items Needed for Homeless Outreach</w:t>
      </w:r>
    </w:p>
    <w:p w:rsidR="005F0C7C" w:rsidRDefault="005F0C7C" w:rsidP="005F0C7C">
      <w:pPr>
        <w:jc w:val="center"/>
      </w:pP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Sleeping bags (preferably Intermediate Weather Military black bags which protect to -10 degrees)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Gloves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Wool Socks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Blankets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Hand warmers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Stocking Hats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Hand sanitizer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Baby wipes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Lotion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Chap stick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Backpacks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Toiletry items (tooth brush, tooth paste, shampoo, soap, deodorant)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Nail grooming kits</w:t>
      </w:r>
    </w:p>
    <w:p w:rsidR="005F0C7C" w:rsidRDefault="005F0C7C" w:rsidP="005F0C7C">
      <w:pPr>
        <w:pStyle w:val="ListParagraph"/>
        <w:numPr>
          <w:ilvl w:val="0"/>
          <w:numId w:val="1"/>
        </w:numPr>
      </w:pPr>
      <w:r>
        <w:t>Individually packaged food to handout</w:t>
      </w:r>
      <w:bookmarkStart w:id="0" w:name="_GoBack"/>
      <w:bookmarkEnd w:id="0"/>
    </w:p>
    <w:sectPr w:rsidR="005F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F61"/>
    <w:multiLevelType w:val="hybridMultilevel"/>
    <w:tmpl w:val="938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7C"/>
    <w:rsid w:val="005F0C7C"/>
    <w:rsid w:val="0095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FB9A2"/>
  <w15:chartTrackingRefBased/>
  <w15:docId w15:val="{12E0D9F2-9951-4D5D-9D65-E276C8EE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Riley</dc:creator>
  <cp:keywords/>
  <dc:description/>
  <cp:lastModifiedBy>Michelle Riley</cp:lastModifiedBy>
  <cp:revision>1</cp:revision>
  <dcterms:created xsi:type="dcterms:W3CDTF">2016-12-16T15:45:00Z</dcterms:created>
  <dcterms:modified xsi:type="dcterms:W3CDTF">2016-12-16T15:50:00Z</dcterms:modified>
</cp:coreProperties>
</file>